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7854" w14:textId="3D42E158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>Canadian Homogenized Surface Air Temperature (CanHomT) Version 4</w:t>
      </w:r>
    </w:p>
    <w:p w14:paraId="2E3CE404" w14:textId="77777777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>(with data up to 2024)</w:t>
      </w:r>
    </w:p>
    <w:p w14:paraId="71043B73" w14:textId="77777777" w:rsidR="00567888" w:rsidRPr="00A879C2" w:rsidRDefault="00567888" w:rsidP="00A879C2">
      <w:pPr>
        <w:pStyle w:val="PlainText"/>
        <w:rPr>
          <w:rFonts w:ascii="Courier New" w:hAnsi="Courier New" w:cs="Courier New"/>
        </w:rPr>
      </w:pPr>
    </w:p>
    <w:p w14:paraId="4A69AE5A" w14:textId="2B9B91A1" w:rsidR="00567888" w:rsidRPr="00A879C2" w:rsidRDefault="00D64102" w:rsidP="00A879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For daily and monthly data of each station, maximum, minimum, and mean temperatures are provided together. </w:t>
      </w:r>
      <w:r w:rsidR="0035785D">
        <w:rPr>
          <w:rFonts w:ascii="Courier New" w:hAnsi="Courier New" w:cs="Courier New"/>
        </w:rPr>
        <w:t xml:space="preserve">A flag </w:t>
      </w:r>
      <w:r>
        <w:rPr>
          <w:rFonts w:ascii="Courier New" w:hAnsi="Courier New" w:cs="Courier New"/>
        </w:rPr>
        <w:t xml:space="preserve">follows each variable, marked with an </w:t>
      </w:r>
      <w:r w:rsidR="0035785D">
        <w:rPr>
          <w:rFonts w:ascii="Courier New" w:hAnsi="Courier New" w:cs="Courier New"/>
        </w:rPr>
        <w:t xml:space="preserve">“I” </w:t>
      </w:r>
      <w:r>
        <w:rPr>
          <w:rFonts w:ascii="Courier New" w:hAnsi="Courier New" w:cs="Courier New"/>
        </w:rPr>
        <w:t>to in</w:t>
      </w:r>
      <w:r w:rsidR="0035785D">
        <w:rPr>
          <w:rFonts w:ascii="Courier New" w:hAnsi="Courier New" w:cs="Courier New"/>
        </w:rPr>
        <w:t xml:space="preserve">dicate </w:t>
      </w:r>
      <w:r w:rsidR="00910391">
        <w:rPr>
          <w:rFonts w:ascii="Courier New" w:hAnsi="Courier New" w:cs="Courier New"/>
        </w:rPr>
        <w:t xml:space="preserve">that </w:t>
      </w:r>
      <w:r w:rsidR="0035785D">
        <w:rPr>
          <w:rFonts w:ascii="Courier New" w:hAnsi="Courier New" w:cs="Courier New"/>
        </w:rPr>
        <w:t>the original daily or monthly values w</w:t>
      </w:r>
      <w:r w:rsidR="00910391">
        <w:rPr>
          <w:rFonts w:ascii="Courier New" w:hAnsi="Courier New" w:cs="Courier New"/>
        </w:rPr>
        <w:t>ere</w:t>
      </w:r>
      <w:r w:rsidR="0035785D">
        <w:rPr>
          <w:rFonts w:ascii="Courier New" w:hAnsi="Courier New" w:cs="Courier New"/>
        </w:rPr>
        <w:t xml:space="preserve"> missing and </w:t>
      </w:r>
      <w:r w:rsidR="00910391">
        <w:rPr>
          <w:rFonts w:ascii="Courier New" w:hAnsi="Courier New" w:cs="Courier New"/>
        </w:rPr>
        <w:t xml:space="preserve">were </w:t>
      </w:r>
      <w:r w:rsidR="0035785D">
        <w:rPr>
          <w:rFonts w:ascii="Courier New" w:hAnsi="Courier New" w:cs="Courier New"/>
        </w:rPr>
        <w:t>infilled</w:t>
      </w:r>
      <w:r w:rsidR="0091039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using</w:t>
      </w:r>
      <w:r w:rsidR="00910391">
        <w:rPr>
          <w:rFonts w:ascii="Courier New" w:hAnsi="Courier New" w:cs="Courier New"/>
        </w:rPr>
        <w:t xml:space="preserve"> ANUSPLIN surface estimates</w:t>
      </w:r>
      <w:r w:rsidR="0035785D">
        <w:rPr>
          <w:rFonts w:ascii="Courier New" w:hAnsi="Courier New" w:cs="Courier New"/>
        </w:rPr>
        <w:t xml:space="preserve">. </w:t>
      </w:r>
    </w:p>
    <w:p w14:paraId="53528B09" w14:textId="77777777" w:rsidR="00567888" w:rsidRPr="00A879C2" w:rsidRDefault="00567888" w:rsidP="00A879C2">
      <w:pPr>
        <w:pStyle w:val="PlainText"/>
        <w:rPr>
          <w:rFonts w:ascii="Courier New" w:hAnsi="Courier New" w:cs="Courier New"/>
        </w:rPr>
      </w:pPr>
    </w:p>
    <w:p w14:paraId="20ACB808" w14:textId="77777777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>******************************</w:t>
      </w:r>
    </w:p>
    <w:p w14:paraId="1D1CC3A1" w14:textId="77777777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>1. Metadata format (Temp_Stations_Gen4_2024_monthly.csv)</w:t>
      </w:r>
    </w:p>
    <w:p w14:paraId="7389BE38" w14:textId="77777777" w:rsidR="00567888" w:rsidRPr="00A879C2" w:rsidRDefault="00567888" w:rsidP="00A879C2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522"/>
      </w:tblGrid>
      <w:tr w:rsidR="007B0BE4" w:rsidRPr="00E97C36" w14:paraId="5E89226D" w14:textId="77777777" w:rsidTr="00CB2F70">
        <w:tc>
          <w:tcPr>
            <w:tcW w:w="1705" w:type="dxa"/>
          </w:tcPr>
          <w:p w14:paraId="277BBD08" w14:textId="77777777" w:rsidR="007B0BE4" w:rsidRPr="00CB2F70" w:rsidRDefault="007B0BE4" w:rsidP="003D4E7A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 w:rsidRPr="00CB2F70">
              <w:rPr>
                <w:rFonts w:ascii="Courier New" w:hAnsi="Courier New" w:cs="Courier New"/>
                <w:b/>
                <w:bCs/>
              </w:rPr>
              <w:t>Variable</w:t>
            </w:r>
          </w:p>
        </w:tc>
        <w:tc>
          <w:tcPr>
            <w:tcW w:w="7522" w:type="dxa"/>
          </w:tcPr>
          <w:p w14:paraId="510F99B9" w14:textId="029B30FA" w:rsidR="007B0BE4" w:rsidRPr="00CB2F70" w:rsidRDefault="007B0BE4" w:rsidP="00CB2F70">
            <w:pPr>
              <w:pStyle w:val="PlainText"/>
              <w:jc w:val="both"/>
              <w:rPr>
                <w:rFonts w:ascii="Courier New" w:hAnsi="Courier New" w:cs="Courier New"/>
                <w:b/>
                <w:bCs/>
              </w:rPr>
            </w:pPr>
            <w:r w:rsidRPr="00CB2F70">
              <w:rPr>
                <w:rFonts w:ascii="Courier New" w:hAnsi="Courier New" w:cs="Courier New"/>
                <w:b/>
                <w:bCs/>
              </w:rPr>
              <w:t>Definition</w:t>
            </w:r>
          </w:p>
        </w:tc>
      </w:tr>
      <w:tr w:rsidR="007B0BE4" w:rsidRPr="003D4E7A" w14:paraId="70ACE4A0" w14:textId="77777777" w:rsidTr="00CB2F70">
        <w:tc>
          <w:tcPr>
            <w:tcW w:w="1705" w:type="dxa"/>
          </w:tcPr>
          <w:p w14:paraId="4DFA8FBB" w14:textId="77777777" w:rsidR="007B0BE4" w:rsidRPr="003D4E7A" w:rsidRDefault="007B0BE4" w:rsidP="003D4E7A">
            <w:pPr>
              <w:pStyle w:val="PlainText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ID</w:t>
            </w:r>
          </w:p>
        </w:tc>
        <w:tc>
          <w:tcPr>
            <w:tcW w:w="7522" w:type="dxa"/>
          </w:tcPr>
          <w:p w14:paraId="2068D480" w14:textId="2730A7AA" w:rsidR="007B0BE4" w:rsidRPr="003D4E7A" w:rsidRDefault="000645F3" w:rsidP="00CB2F70">
            <w:pPr>
              <w:pStyle w:val="PlainTex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  <w:r w:rsidR="007B0BE4" w:rsidRPr="003D4E7A">
              <w:rPr>
                <w:rFonts w:ascii="Courier New" w:hAnsi="Courier New" w:cs="Courier New"/>
              </w:rPr>
              <w:t xml:space="preserve">tation climate identification number </w:t>
            </w:r>
          </w:p>
        </w:tc>
      </w:tr>
      <w:tr w:rsidR="007B0BE4" w:rsidRPr="003D4E7A" w14:paraId="26E965D6" w14:textId="77777777" w:rsidTr="00CB2F70">
        <w:tc>
          <w:tcPr>
            <w:tcW w:w="1705" w:type="dxa"/>
          </w:tcPr>
          <w:p w14:paraId="33CBBBD2" w14:textId="77777777" w:rsidR="007B0BE4" w:rsidRPr="003D4E7A" w:rsidRDefault="007B0BE4" w:rsidP="003D4E7A">
            <w:pPr>
              <w:pStyle w:val="PlainText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Name</w:t>
            </w:r>
          </w:p>
        </w:tc>
        <w:tc>
          <w:tcPr>
            <w:tcW w:w="7522" w:type="dxa"/>
          </w:tcPr>
          <w:p w14:paraId="29F13E22" w14:textId="39F0C016" w:rsidR="007B0BE4" w:rsidRPr="003D4E7A" w:rsidRDefault="000645F3" w:rsidP="00CB2F70">
            <w:pPr>
              <w:pStyle w:val="PlainTex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  <w:r w:rsidR="007B0BE4" w:rsidRPr="003D4E7A">
              <w:rPr>
                <w:rFonts w:ascii="Courier New" w:hAnsi="Courier New" w:cs="Courier New"/>
              </w:rPr>
              <w:t>tation name</w:t>
            </w:r>
          </w:p>
        </w:tc>
      </w:tr>
      <w:tr w:rsidR="007B0BE4" w:rsidRPr="003D4E7A" w14:paraId="32FD1AE1" w14:textId="77777777" w:rsidTr="00CB2F70">
        <w:tc>
          <w:tcPr>
            <w:tcW w:w="1705" w:type="dxa"/>
          </w:tcPr>
          <w:p w14:paraId="62F48128" w14:textId="77777777" w:rsidR="007B0BE4" w:rsidRPr="003D4E7A" w:rsidRDefault="007B0BE4" w:rsidP="003D4E7A">
            <w:pPr>
              <w:pStyle w:val="PlainText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Prov</w:t>
            </w:r>
          </w:p>
        </w:tc>
        <w:tc>
          <w:tcPr>
            <w:tcW w:w="7522" w:type="dxa"/>
          </w:tcPr>
          <w:p w14:paraId="590BC122" w14:textId="56AE19FD" w:rsidR="007B0BE4" w:rsidRPr="003D4E7A" w:rsidRDefault="000645F3" w:rsidP="00CB2F70">
            <w:pPr>
              <w:pStyle w:val="PlainTex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="007B0BE4" w:rsidRPr="003D4E7A">
              <w:rPr>
                <w:rFonts w:ascii="Courier New" w:hAnsi="Courier New" w:cs="Courier New"/>
              </w:rPr>
              <w:t>rovince where the station is located</w:t>
            </w:r>
          </w:p>
        </w:tc>
      </w:tr>
      <w:tr w:rsidR="007B0BE4" w:rsidRPr="003D4E7A" w14:paraId="5CE0AF30" w14:textId="77777777" w:rsidTr="00CB2F70">
        <w:tc>
          <w:tcPr>
            <w:tcW w:w="1705" w:type="dxa"/>
          </w:tcPr>
          <w:p w14:paraId="32FD084D" w14:textId="77777777" w:rsidR="007B0BE4" w:rsidRPr="003D4E7A" w:rsidRDefault="007B0BE4" w:rsidP="003D4E7A">
            <w:pPr>
              <w:pStyle w:val="PlainText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Lat</w:t>
            </w:r>
          </w:p>
        </w:tc>
        <w:tc>
          <w:tcPr>
            <w:tcW w:w="7522" w:type="dxa"/>
          </w:tcPr>
          <w:p w14:paraId="30342E4B" w14:textId="6F2238AC" w:rsidR="007B0BE4" w:rsidRPr="003D4E7A" w:rsidRDefault="000645F3" w:rsidP="00CB2F70">
            <w:pPr>
              <w:pStyle w:val="PlainTex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  <w:r w:rsidR="007B0BE4" w:rsidRPr="003D4E7A">
              <w:rPr>
                <w:rFonts w:ascii="Courier New" w:hAnsi="Courier New" w:cs="Courier New"/>
              </w:rPr>
              <w:t>atitude of the station (in decimal degrees)</w:t>
            </w:r>
          </w:p>
        </w:tc>
      </w:tr>
      <w:tr w:rsidR="007B0BE4" w:rsidRPr="003D4E7A" w14:paraId="33FB6C21" w14:textId="77777777" w:rsidTr="00CB2F70">
        <w:tc>
          <w:tcPr>
            <w:tcW w:w="1705" w:type="dxa"/>
          </w:tcPr>
          <w:p w14:paraId="32ADAA44" w14:textId="77777777" w:rsidR="007B0BE4" w:rsidRPr="003D4E7A" w:rsidRDefault="007B0BE4" w:rsidP="003D4E7A">
            <w:pPr>
              <w:pStyle w:val="PlainText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Lon</w:t>
            </w:r>
          </w:p>
        </w:tc>
        <w:tc>
          <w:tcPr>
            <w:tcW w:w="7522" w:type="dxa"/>
          </w:tcPr>
          <w:p w14:paraId="4B69C6C6" w14:textId="7C249108" w:rsidR="007B0BE4" w:rsidRPr="003D4E7A" w:rsidRDefault="000645F3" w:rsidP="00CB2F70">
            <w:pPr>
              <w:pStyle w:val="PlainTex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  <w:r w:rsidR="007B0BE4" w:rsidRPr="003D4E7A">
              <w:rPr>
                <w:rFonts w:ascii="Courier New" w:hAnsi="Courier New" w:cs="Courier New"/>
              </w:rPr>
              <w:t>ongitude of the station (in decimal degrees)</w:t>
            </w:r>
          </w:p>
        </w:tc>
      </w:tr>
      <w:tr w:rsidR="007B0BE4" w:rsidRPr="003D4E7A" w14:paraId="237F71C5" w14:textId="77777777" w:rsidTr="00CB2F70">
        <w:tc>
          <w:tcPr>
            <w:tcW w:w="1705" w:type="dxa"/>
          </w:tcPr>
          <w:p w14:paraId="4F6FEB6E" w14:textId="77777777" w:rsidR="007B0BE4" w:rsidRPr="003D4E7A" w:rsidRDefault="007B0BE4" w:rsidP="003D4E7A">
            <w:pPr>
              <w:pStyle w:val="PlainText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Ele</w:t>
            </w:r>
          </w:p>
        </w:tc>
        <w:tc>
          <w:tcPr>
            <w:tcW w:w="7522" w:type="dxa"/>
          </w:tcPr>
          <w:p w14:paraId="13A7B2B4" w14:textId="7477CAE9" w:rsidR="007B0BE4" w:rsidRPr="003D4E7A" w:rsidRDefault="000645F3" w:rsidP="00CB2F70">
            <w:pPr>
              <w:pStyle w:val="PlainTex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  <w:r w:rsidR="007B0BE4" w:rsidRPr="003D4E7A">
              <w:rPr>
                <w:rFonts w:ascii="Courier New" w:hAnsi="Courier New" w:cs="Courier New"/>
              </w:rPr>
              <w:t>levation of the station (in meters)</w:t>
            </w:r>
          </w:p>
        </w:tc>
      </w:tr>
      <w:tr w:rsidR="007B0BE4" w:rsidRPr="003D4E7A" w14:paraId="2485D6BB" w14:textId="77777777" w:rsidTr="00CB2F70">
        <w:tc>
          <w:tcPr>
            <w:tcW w:w="1705" w:type="dxa"/>
          </w:tcPr>
          <w:p w14:paraId="6B3C45E4" w14:textId="4B3A085E" w:rsidR="007B0BE4" w:rsidRPr="003D4E7A" w:rsidRDefault="007B0BE4" w:rsidP="003D4E7A">
            <w:pPr>
              <w:pStyle w:val="PlainText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Beginyear</w:t>
            </w:r>
          </w:p>
        </w:tc>
        <w:tc>
          <w:tcPr>
            <w:tcW w:w="7522" w:type="dxa"/>
          </w:tcPr>
          <w:p w14:paraId="025225EE" w14:textId="7D0DF3A2" w:rsidR="007B0BE4" w:rsidRPr="003D4E7A" w:rsidRDefault="000645F3" w:rsidP="00CB2F70">
            <w:pPr>
              <w:pStyle w:val="PlainTex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  <w:r w:rsidR="007B0BE4" w:rsidRPr="003D4E7A">
              <w:rPr>
                <w:rFonts w:ascii="Courier New" w:hAnsi="Courier New" w:cs="Courier New"/>
              </w:rPr>
              <w:t>tarting year of the data</w:t>
            </w:r>
          </w:p>
        </w:tc>
      </w:tr>
      <w:tr w:rsidR="007B0BE4" w:rsidRPr="003D4E7A" w14:paraId="40B8D3AC" w14:textId="77777777" w:rsidTr="00CB2F70">
        <w:tc>
          <w:tcPr>
            <w:tcW w:w="1705" w:type="dxa"/>
          </w:tcPr>
          <w:p w14:paraId="3D8B916A" w14:textId="77777777" w:rsidR="007B0BE4" w:rsidRPr="003D4E7A" w:rsidRDefault="007B0BE4" w:rsidP="003D4E7A">
            <w:pPr>
              <w:pStyle w:val="PlainText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Endyear</w:t>
            </w:r>
          </w:p>
        </w:tc>
        <w:tc>
          <w:tcPr>
            <w:tcW w:w="7522" w:type="dxa"/>
          </w:tcPr>
          <w:p w14:paraId="2E5652F2" w14:textId="03634D19" w:rsidR="007B0BE4" w:rsidRPr="003D4E7A" w:rsidRDefault="007B0BE4" w:rsidP="00CB2F70">
            <w:pPr>
              <w:pStyle w:val="PlainText"/>
              <w:jc w:val="both"/>
              <w:rPr>
                <w:rFonts w:ascii="Courier New" w:hAnsi="Courier New" w:cs="Courier New"/>
              </w:rPr>
            </w:pPr>
            <w:r w:rsidRPr="003D4E7A">
              <w:rPr>
                <w:rFonts w:ascii="Courier New" w:hAnsi="Courier New" w:cs="Courier New"/>
              </w:rPr>
              <w:t>Most recent year included in the data</w:t>
            </w:r>
          </w:p>
        </w:tc>
      </w:tr>
    </w:tbl>
    <w:p w14:paraId="42FE19BE" w14:textId="4AE75384" w:rsidR="00567888" w:rsidRPr="00A879C2" w:rsidRDefault="00567888" w:rsidP="00A879C2">
      <w:pPr>
        <w:pStyle w:val="PlainText"/>
        <w:rPr>
          <w:rFonts w:ascii="Courier New" w:hAnsi="Courier New" w:cs="Courier New"/>
        </w:rPr>
      </w:pPr>
    </w:p>
    <w:p w14:paraId="292E69E3" w14:textId="0883E4AE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>2. Monthly means format (CanHomT</w:t>
      </w:r>
      <w:r w:rsidR="000E6742">
        <w:rPr>
          <w:rFonts w:ascii="Courier New" w:hAnsi="Courier New" w:cs="Courier New"/>
        </w:rPr>
        <w:t>_</w:t>
      </w:r>
      <w:r w:rsidRPr="00A879C2">
        <w:rPr>
          <w:rFonts w:ascii="Courier New" w:hAnsi="Courier New" w:cs="Courier New"/>
        </w:rPr>
        <w:t>mlyV4.</w:t>
      </w:r>
      <w:r w:rsidR="000E6742">
        <w:rPr>
          <w:rFonts w:ascii="Courier New" w:hAnsi="Courier New" w:cs="Courier New"/>
        </w:rPr>
        <w:t>tar.gz</w:t>
      </w:r>
      <w:r w:rsidRPr="00A879C2">
        <w:rPr>
          <w:rFonts w:ascii="Courier New" w:hAnsi="Courier New" w:cs="Courier New"/>
        </w:rPr>
        <w:t>)</w:t>
      </w:r>
    </w:p>
    <w:p w14:paraId="74A0F776" w14:textId="138059D6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>The CanHomT</w:t>
      </w:r>
      <w:r w:rsidR="000E6742">
        <w:rPr>
          <w:rFonts w:ascii="Courier New" w:hAnsi="Courier New" w:cs="Courier New"/>
        </w:rPr>
        <w:t>_</w:t>
      </w:r>
      <w:r w:rsidRPr="00A879C2">
        <w:rPr>
          <w:rFonts w:ascii="Courier New" w:hAnsi="Courier New" w:cs="Courier New"/>
        </w:rPr>
        <w:t>mlyV4.</w:t>
      </w:r>
      <w:r w:rsidR="000E6742">
        <w:rPr>
          <w:rFonts w:ascii="Courier New" w:hAnsi="Courier New" w:cs="Courier New"/>
        </w:rPr>
        <w:t>tar.g</w:t>
      </w:r>
      <w:r w:rsidRPr="00A879C2">
        <w:rPr>
          <w:rFonts w:ascii="Courier New" w:hAnsi="Courier New" w:cs="Courier New"/>
        </w:rPr>
        <w:t>z file contains monthly means of the daily maximum (tmax), minimum (tmin) and mean temperatures (tmean) for 651 stations across Canada. For each station file, the data format is as follows:</w:t>
      </w:r>
    </w:p>
    <w:p w14:paraId="5E426D71" w14:textId="77777777" w:rsidR="00567888" w:rsidRPr="00A879C2" w:rsidRDefault="00567888" w:rsidP="00A879C2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E97C36" w:rsidRPr="001813BB" w14:paraId="1E69A56C" w14:textId="77777777">
        <w:tc>
          <w:tcPr>
            <w:tcW w:w="4613" w:type="dxa"/>
          </w:tcPr>
          <w:p w14:paraId="548382AB" w14:textId="77777777" w:rsidR="00E97C36" w:rsidRPr="00CB2F70" w:rsidRDefault="00E97C36" w:rsidP="001813BB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 w:rsidRPr="00CB2F70">
              <w:rPr>
                <w:rFonts w:ascii="Courier New" w:hAnsi="Courier New" w:cs="Courier New"/>
                <w:b/>
                <w:bCs/>
              </w:rPr>
              <w:t>Variable</w:t>
            </w:r>
          </w:p>
        </w:tc>
        <w:tc>
          <w:tcPr>
            <w:tcW w:w="4614" w:type="dxa"/>
          </w:tcPr>
          <w:p w14:paraId="5438B44C" w14:textId="77777777" w:rsidR="00E97C36" w:rsidRPr="00CB2F70" w:rsidRDefault="00E97C36" w:rsidP="001813BB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 w:rsidRPr="00CB2F70">
              <w:rPr>
                <w:rFonts w:ascii="Courier New" w:hAnsi="Courier New" w:cs="Courier New"/>
                <w:b/>
                <w:bCs/>
              </w:rPr>
              <w:t xml:space="preserve">   Definitions</w:t>
            </w:r>
          </w:p>
        </w:tc>
      </w:tr>
      <w:tr w:rsidR="00E97C36" w:rsidRPr="001813BB" w14:paraId="18F4D598" w14:textId="77777777">
        <w:tc>
          <w:tcPr>
            <w:tcW w:w="4613" w:type="dxa"/>
          </w:tcPr>
          <w:p w14:paraId="55FBE398" w14:textId="77777777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 w:rsidRPr="001813BB">
              <w:rPr>
                <w:rFonts w:ascii="Courier New" w:hAnsi="Courier New" w:cs="Courier New"/>
              </w:rPr>
              <w:t>Year</w:t>
            </w:r>
          </w:p>
        </w:tc>
        <w:tc>
          <w:tcPr>
            <w:tcW w:w="4614" w:type="dxa"/>
          </w:tcPr>
          <w:p w14:paraId="3B57235F" w14:textId="5961BC82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</w:t>
            </w:r>
            <w:r w:rsidRPr="001813BB">
              <w:rPr>
                <w:rFonts w:ascii="Courier New" w:hAnsi="Courier New" w:cs="Courier New"/>
              </w:rPr>
              <w:t xml:space="preserve">ear      </w:t>
            </w:r>
          </w:p>
        </w:tc>
      </w:tr>
      <w:tr w:rsidR="00E97C36" w:rsidRPr="001813BB" w14:paraId="775C04A9" w14:textId="77777777">
        <w:tc>
          <w:tcPr>
            <w:tcW w:w="4613" w:type="dxa"/>
          </w:tcPr>
          <w:p w14:paraId="03B2F925" w14:textId="77777777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 w:rsidRPr="001813BB">
              <w:rPr>
                <w:rFonts w:ascii="Courier New" w:hAnsi="Courier New" w:cs="Courier New"/>
              </w:rPr>
              <w:t>Month</w:t>
            </w:r>
          </w:p>
        </w:tc>
        <w:tc>
          <w:tcPr>
            <w:tcW w:w="4614" w:type="dxa"/>
          </w:tcPr>
          <w:p w14:paraId="040CBA84" w14:textId="309ED3B0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  <w:r w:rsidRPr="001813BB">
              <w:rPr>
                <w:rFonts w:ascii="Courier New" w:hAnsi="Courier New" w:cs="Courier New"/>
              </w:rPr>
              <w:t>onth</w:t>
            </w:r>
          </w:p>
        </w:tc>
      </w:tr>
      <w:tr w:rsidR="00E97C36" w:rsidRPr="001813BB" w14:paraId="4D43A6E5" w14:textId="77777777">
        <w:tc>
          <w:tcPr>
            <w:tcW w:w="4613" w:type="dxa"/>
          </w:tcPr>
          <w:p w14:paraId="202BB5C4" w14:textId="0A64DDD6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</w:t>
            </w:r>
            <w:r w:rsidRPr="001813BB">
              <w:rPr>
                <w:rFonts w:ascii="Courier New" w:hAnsi="Courier New" w:cs="Courier New"/>
              </w:rPr>
              <w:t>max</w:t>
            </w:r>
          </w:p>
        </w:tc>
        <w:tc>
          <w:tcPr>
            <w:tcW w:w="4614" w:type="dxa"/>
          </w:tcPr>
          <w:p w14:paraId="47E8E91C" w14:textId="110E3455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  <w:r w:rsidRPr="001813BB">
              <w:rPr>
                <w:rFonts w:ascii="Courier New" w:hAnsi="Courier New" w:cs="Courier New"/>
              </w:rPr>
              <w:t>onthly mean of the daily maximum temperature (in degrees Celsius)</w:t>
            </w:r>
          </w:p>
        </w:tc>
      </w:tr>
      <w:tr w:rsidR="00E97C36" w:rsidRPr="001813BB" w14:paraId="0704BD4A" w14:textId="77777777">
        <w:tc>
          <w:tcPr>
            <w:tcW w:w="4613" w:type="dxa"/>
          </w:tcPr>
          <w:p w14:paraId="37668339" w14:textId="77777777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 w:rsidRPr="001813BB">
              <w:rPr>
                <w:rFonts w:ascii="Courier New" w:hAnsi="Courier New" w:cs="Courier New"/>
              </w:rPr>
              <w:t>tmax_flag</w:t>
            </w:r>
          </w:p>
        </w:tc>
        <w:tc>
          <w:tcPr>
            <w:tcW w:w="4614" w:type="dxa"/>
          </w:tcPr>
          <w:p w14:paraId="72C4E7FD" w14:textId="595B4681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 w:rsidRPr="001813BB">
              <w:rPr>
                <w:rFonts w:ascii="Courier New" w:hAnsi="Courier New" w:cs="Courier New"/>
              </w:rPr>
              <w:t xml:space="preserve">“I” </w:t>
            </w:r>
            <w:r>
              <w:rPr>
                <w:rFonts w:ascii="Courier New" w:hAnsi="Courier New" w:cs="Courier New"/>
              </w:rPr>
              <w:t>indicates</w:t>
            </w:r>
            <w:r w:rsidRPr="001813BB">
              <w:rPr>
                <w:rFonts w:ascii="Courier New" w:hAnsi="Courier New" w:cs="Courier New"/>
              </w:rPr>
              <w:t xml:space="preserve"> infilled data for the month for tmax</w:t>
            </w:r>
            <w:r>
              <w:rPr>
                <w:rFonts w:ascii="Courier New" w:hAnsi="Courier New" w:cs="Courier New"/>
              </w:rPr>
              <w:t>;</w:t>
            </w:r>
            <w:r w:rsidRPr="001813BB">
              <w:rPr>
                <w:rFonts w:ascii="Courier New" w:hAnsi="Courier New" w:cs="Courier New"/>
              </w:rPr>
              <w:t xml:space="preserve"> otherwise, it is blank.</w:t>
            </w:r>
          </w:p>
        </w:tc>
      </w:tr>
      <w:tr w:rsidR="00E97C36" w:rsidRPr="001813BB" w14:paraId="1825D695" w14:textId="77777777">
        <w:tc>
          <w:tcPr>
            <w:tcW w:w="4613" w:type="dxa"/>
          </w:tcPr>
          <w:p w14:paraId="5BDE7468" w14:textId="42A365D9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</w:t>
            </w:r>
            <w:r w:rsidRPr="001813BB">
              <w:rPr>
                <w:rFonts w:ascii="Courier New" w:hAnsi="Courier New" w:cs="Courier New"/>
              </w:rPr>
              <w:t>min</w:t>
            </w:r>
          </w:p>
        </w:tc>
        <w:tc>
          <w:tcPr>
            <w:tcW w:w="4614" w:type="dxa"/>
          </w:tcPr>
          <w:p w14:paraId="0024A04A" w14:textId="24418359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  <w:r w:rsidRPr="001813BB">
              <w:rPr>
                <w:rFonts w:ascii="Courier New" w:hAnsi="Courier New" w:cs="Courier New"/>
              </w:rPr>
              <w:t>onthly mean of the daily minimum temperature (in degrees Celsius)</w:t>
            </w:r>
          </w:p>
        </w:tc>
      </w:tr>
      <w:tr w:rsidR="00E97C36" w:rsidRPr="001813BB" w14:paraId="034B2917" w14:textId="77777777">
        <w:tc>
          <w:tcPr>
            <w:tcW w:w="4613" w:type="dxa"/>
          </w:tcPr>
          <w:p w14:paraId="7EA5BF3C" w14:textId="77777777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 w:rsidRPr="001813BB">
              <w:rPr>
                <w:rFonts w:ascii="Courier New" w:hAnsi="Courier New" w:cs="Courier New"/>
              </w:rPr>
              <w:t>tmin_flag</w:t>
            </w:r>
          </w:p>
        </w:tc>
        <w:tc>
          <w:tcPr>
            <w:tcW w:w="4614" w:type="dxa"/>
          </w:tcPr>
          <w:p w14:paraId="37A65657" w14:textId="25905D64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 w:rsidRPr="001813BB">
              <w:rPr>
                <w:rFonts w:ascii="Courier New" w:hAnsi="Courier New" w:cs="Courier New"/>
              </w:rPr>
              <w:t xml:space="preserve">“I” </w:t>
            </w:r>
            <w:r>
              <w:rPr>
                <w:rFonts w:ascii="Courier New" w:hAnsi="Courier New" w:cs="Courier New"/>
              </w:rPr>
              <w:t>indicates</w:t>
            </w:r>
            <w:r w:rsidRPr="001813BB">
              <w:rPr>
                <w:rFonts w:ascii="Courier New" w:hAnsi="Courier New" w:cs="Courier New"/>
              </w:rPr>
              <w:t xml:space="preserve"> infilled data for the month for tmin</w:t>
            </w:r>
            <w:r>
              <w:rPr>
                <w:rFonts w:ascii="Courier New" w:hAnsi="Courier New" w:cs="Courier New"/>
              </w:rPr>
              <w:t>;</w:t>
            </w:r>
            <w:r w:rsidRPr="001813BB">
              <w:rPr>
                <w:rFonts w:ascii="Courier New" w:hAnsi="Courier New" w:cs="Courier New"/>
              </w:rPr>
              <w:t xml:space="preserve"> otherwise, it is blank.</w:t>
            </w:r>
          </w:p>
        </w:tc>
      </w:tr>
      <w:tr w:rsidR="00E97C36" w:rsidRPr="001813BB" w14:paraId="5223FE83" w14:textId="77777777">
        <w:tc>
          <w:tcPr>
            <w:tcW w:w="4613" w:type="dxa"/>
          </w:tcPr>
          <w:p w14:paraId="757416E4" w14:textId="53025731" w:rsidR="00E97C36" w:rsidRPr="001813BB" w:rsidRDefault="001C5F71" w:rsidP="001813B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</w:t>
            </w:r>
            <w:r w:rsidR="00E97C36" w:rsidRPr="001813BB">
              <w:rPr>
                <w:rFonts w:ascii="Courier New" w:hAnsi="Courier New" w:cs="Courier New"/>
              </w:rPr>
              <w:t>mean</w:t>
            </w:r>
            <w:r w:rsidR="00875F5F">
              <w:rPr>
                <w:rFonts w:ascii="Courier New" w:hAnsi="Courier New" w:cs="Courier New"/>
              </w:rPr>
              <w:t xml:space="preserve"> (average of tmax and tmin)</w:t>
            </w:r>
          </w:p>
        </w:tc>
        <w:tc>
          <w:tcPr>
            <w:tcW w:w="4614" w:type="dxa"/>
          </w:tcPr>
          <w:p w14:paraId="019F2A3C" w14:textId="06F703B7" w:rsidR="00E97C36" w:rsidRPr="001813BB" w:rsidRDefault="00E97C36" w:rsidP="001813B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  <w:r w:rsidRPr="001813BB">
              <w:rPr>
                <w:rFonts w:ascii="Courier New" w:hAnsi="Courier New" w:cs="Courier New"/>
              </w:rPr>
              <w:t>onthly mean of the daily mean temperature (in degrees Celsius)</w:t>
            </w:r>
          </w:p>
        </w:tc>
      </w:tr>
      <w:tr w:rsidR="00E97C36" w:rsidRPr="001813BB" w14:paraId="42107698" w14:textId="77777777">
        <w:tc>
          <w:tcPr>
            <w:tcW w:w="4613" w:type="dxa"/>
          </w:tcPr>
          <w:p w14:paraId="49E7C2B4" w14:textId="6DF8C5A7" w:rsidR="00E97C36" w:rsidRPr="001813BB" w:rsidRDefault="00E97C36" w:rsidP="00E97C36">
            <w:pPr>
              <w:pStyle w:val="PlainText"/>
              <w:rPr>
                <w:rFonts w:ascii="Courier New" w:hAnsi="Courier New" w:cs="Courier New"/>
              </w:rPr>
            </w:pPr>
            <w:r w:rsidRPr="001813BB">
              <w:rPr>
                <w:rFonts w:ascii="Courier New" w:hAnsi="Courier New" w:cs="Courier New"/>
              </w:rPr>
              <w:t>tmean_flag</w:t>
            </w:r>
          </w:p>
        </w:tc>
        <w:tc>
          <w:tcPr>
            <w:tcW w:w="4614" w:type="dxa"/>
          </w:tcPr>
          <w:p w14:paraId="5B2553E6" w14:textId="5F7CE591" w:rsidR="00E97C36" w:rsidRPr="001813BB" w:rsidRDefault="00E97C36" w:rsidP="00E97C36">
            <w:pPr>
              <w:pStyle w:val="PlainText"/>
              <w:rPr>
                <w:rFonts w:ascii="Courier New" w:hAnsi="Courier New" w:cs="Courier New"/>
              </w:rPr>
            </w:pPr>
            <w:r w:rsidRPr="001813BB">
              <w:rPr>
                <w:rFonts w:ascii="Courier New" w:hAnsi="Courier New" w:cs="Courier New"/>
              </w:rPr>
              <w:t xml:space="preserve">“I” </w:t>
            </w:r>
            <w:r>
              <w:rPr>
                <w:rFonts w:ascii="Courier New" w:hAnsi="Courier New" w:cs="Courier New"/>
              </w:rPr>
              <w:t>indicates</w:t>
            </w:r>
            <w:r w:rsidRPr="001813BB">
              <w:rPr>
                <w:rFonts w:ascii="Courier New" w:hAnsi="Courier New" w:cs="Courier New"/>
              </w:rPr>
              <w:t xml:space="preserve"> infilled data for the month for tmean</w:t>
            </w:r>
            <w:r>
              <w:rPr>
                <w:rFonts w:ascii="Courier New" w:hAnsi="Courier New" w:cs="Courier New"/>
              </w:rPr>
              <w:t>;</w:t>
            </w:r>
            <w:r w:rsidRPr="001813BB">
              <w:rPr>
                <w:rFonts w:ascii="Courier New" w:hAnsi="Courier New" w:cs="Courier New"/>
              </w:rPr>
              <w:t xml:space="preserve"> otherwise, it is blank.</w:t>
            </w:r>
          </w:p>
        </w:tc>
      </w:tr>
    </w:tbl>
    <w:p w14:paraId="28F22A51" w14:textId="77777777" w:rsidR="00567888" w:rsidRPr="00A879C2" w:rsidDel="00910391" w:rsidRDefault="00567888" w:rsidP="00A879C2">
      <w:pPr>
        <w:pStyle w:val="PlainText"/>
        <w:rPr>
          <w:rFonts w:ascii="Courier New" w:hAnsi="Courier New" w:cs="Courier New"/>
        </w:rPr>
      </w:pPr>
    </w:p>
    <w:p w14:paraId="042B78B1" w14:textId="1CD75E5B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 xml:space="preserve">Missing values are recorded as NA. </w:t>
      </w:r>
    </w:p>
    <w:p w14:paraId="12C1D0CE" w14:textId="4DB2AEDE" w:rsidR="00567888" w:rsidRDefault="00567888" w:rsidP="00A879C2">
      <w:pPr>
        <w:pStyle w:val="PlainText"/>
        <w:rPr>
          <w:rFonts w:ascii="Courier New" w:hAnsi="Courier New" w:cs="Courier New"/>
        </w:rPr>
      </w:pPr>
    </w:p>
    <w:p w14:paraId="68E766C8" w14:textId="100567B4" w:rsidR="00910391" w:rsidRDefault="00910391" w:rsidP="00A879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Daily data format (CanHomT</w:t>
      </w:r>
      <w:r w:rsidR="000E6742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dlyV4.</w:t>
      </w:r>
      <w:r w:rsidR="000E6742">
        <w:rPr>
          <w:rFonts w:ascii="Courier New" w:hAnsi="Courier New" w:cs="Courier New"/>
        </w:rPr>
        <w:t>tar.g</w:t>
      </w:r>
      <w:r>
        <w:rPr>
          <w:rFonts w:ascii="Courier New" w:hAnsi="Courier New" w:cs="Courier New"/>
        </w:rPr>
        <w:t>z)</w:t>
      </w:r>
    </w:p>
    <w:p w14:paraId="3546142B" w14:textId="2600B7C6" w:rsidR="00910391" w:rsidRDefault="00910391" w:rsidP="00A879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Similar to </w:t>
      </w:r>
      <w:r w:rsidR="002A5EE3">
        <w:rPr>
          <w:rFonts w:ascii="Courier New" w:hAnsi="Courier New" w:cs="Courier New"/>
        </w:rPr>
        <w:t xml:space="preserve">the monthly means format (Section </w:t>
      </w:r>
      <w:r>
        <w:rPr>
          <w:rFonts w:ascii="Courier New" w:hAnsi="Courier New" w:cs="Courier New"/>
        </w:rPr>
        <w:t>2</w:t>
      </w:r>
      <w:r w:rsidR="002A5EE3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, </w:t>
      </w:r>
      <w:r w:rsidR="002A5EE3">
        <w:rPr>
          <w:rFonts w:ascii="Courier New" w:hAnsi="Courier New" w:cs="Courier New"/>
        </w:rPr>
        <w:t>this file contains daily</w:t>
      </w:r>
      <w:r>
        <w:rPr>
          <w:rFonts w:ascii="Courier New" w:hAnsi="Courier New" w:cs="Courier New"/>
        </w:rPr>
        <w:t xml:space="preserve"> data </w:t>
      </w:r>
      <w:r w:rsidR="002A5EE3">
        <w:rPr>
          <w:rFonts w:ascii="Courier New" w:hAnsi="Courier New" w:cs="Courier New"/>
        </w:rPr>
        <w:t>for</w:t>
      </w:r>
      <w:r>
        <w:rPr>
          <w:rFonts w:ascii="Courier New" w:hAnsi="Courier New" w:cs="Courier New"/>
        </w:rPr>
        <w:t xml:space="preserve"> each station, with </w:t>
      </w:r>
      <w:r w:rsidR="002A5EE3">
        <w:rPr>
          <w:rFonts w:ascii="Courier New" w:hAnsi="Courier New" w:cs="Courier New"/>
        </w:rPr>
        <w:t>records</w:t>
      </w:r>
      <w:r>
        <w:rPr>
          <w:rFonts w:ascii="Courier New" w:hAnsi="Courier New" w:cs="Courier New"/>
        </w:rPr>
        <w:t xml:space="preserve"> starting from 1949 for all stations.</w:t>
      </w:r>
    </w:p>
    <w:p w14:paraId="288DDEE0" w14:textId="77777777" w:rsidR="00567888" w:rsidRPr="00A879C2" w:rsidRDefault="00567888" w:rsidP="00A879C2">
      <w:pPr>
        <w:pStyle w:val="PlainText"/>
        <w:rPr>
          <w:rFonts w:ascii="Courier New" w:hAnsi="Courier New" w:cs="Courier New"/>
        </w:rPr>
      </w:pPr>
    </w:p>
    <w:p w14:paraId="307432A6" w14:textId="3083C9A8" w:rsidR="00567888" w:rsidRPr="00A879C2" w:rsidRDefault="00910391" w:rsidP="00A879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Pr="00A879C2">
        <w:rPr>
          <w:rFonts w:ascii="Courier New" w:hAnsi="Courier New" w:cs="Courier New"/>
        </w:rPr>
        <w:t>. Annual and seasonal means format (CanHomTmax</w:t>
      </w:r>
      <w:r w:rsidR="000E6742">
        <w:rPr>
          <w:rFonts w:ascii="Courier New" w:hAnsi="Courier New" w:cs="Courier New"/>
        </w:rPr>
        <w:t>_</w:t>
      </w:r>
      <w:r w:rsidRPr="00A879C2">
        <w:rPr>
          <w:rFonts w:ascii="Courier New" w:hAnsi="Courier New" w:cs="Courier New"/>
        </w:rPr>
        <w:t>seaV4.</w:t>
      </w:r>
      <w:r w:rsidR="000E6742">
        <w:rPr>
          <w:rFonts w:ascii="Courier New" w:hAnsi="Courier New" w:cs="Courier New"/>
        </w:rPr>
        <w:t>tar.g</w:t>
      </w:r>
      <w:r w:rsidRPr="00A879C2">
        <w:rPr>
          <w:rFonts w:ascii="Courier New" w:hAnsi="Courier New" w:cs="Courier New"/>
        </w:rPr>
        <w:t>z, CanHomTmin</w:t>
      </w:r>
      <w:r w:rsidR="000E6742">
        <w:rPr>
          <w:rFonts w:ascii="Courier New" w:hAnsi="Courier New" w:cs="Courier New"/>
        </w:rPr>
        <w:t>_</w:t>
      </w:r>
      <w:r w:rsidRPr="00A879C2">
        <w:rPr>
          <w:rFonts w:ascii="Courier New" w:hAnsi="Courier New" w:cs="Courier New"/>
        </w:rPr>
        <w:t>seaV4.</w:t>
      </w:r>
      <w:r w:rsidR="000E6742">
        <w:rPr>
          <w:rFonts w:ascii="Courier New" w:hAnsi="Courier New" w:cs="Courier New"/>
        </w:rPr>
        <w:t>tar.g</w:t>
      </w:r>
      <w:r w:rsidRPr="00A879C2">
        <w:rPr>
          <w:rFonts w:ascii="Courier New" w:hAnsi="Courier New" w:cs="Courier New"/>
        </w:rPr>
        <w:t>z, CanHomTmean</w:t>
      </w:r>
      <w:r w:rsidR="000E6742">
        <w:rPr>
          <w:rFonts w:ascii="Courier New" w:hAnsi="Courier New" w:cs="Courier New"/>
        </w:rPr>
        <w:t>_</w:t>
      </w:r>
      <w:r w:rsidRPr="00A879C2">
        <w:rPr>
          <w:rFonts w:ascii="Courier New" w:hAnsi="Courier New" w:cs="Courier New"/>
        </w:rPr>
        <w:t>seaV4.</w:t>
      </w:r>
      <w:r w:rsidR="000E6742">
        <w:rPr>
          <w:rFonts w:ascii="Courier New" w:hAnsi="Courier New" w:cs="Courier New"/>
        </w:rPr>
        <w:t>tar.g</w:t>
      </w:r>
      <w:r w:rsidRPr="00A879C2">
        <w:rPr>
          <w:rFonts w:ascii="Courier New" w:hAnsi="Courier New" w:cs="Courier New"/>
        </w:rPr>
        <w:t>z)</w:t>
      </w:r>
    </w:p>
    <w:p w14:paraId="74C7CC8A" w14:textId="77777777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lastRenderedPageBreak/>
        <w:t>The annual and seasonal means for each variable are calculated from the monthly data for 651 stations across Canada. For each station file, the data format is as follows:</w:t>
      </w:r>
    </w:p>
    <w:p w14:paraId="2FFEB9DA" w14:textId="77777777" w:rsidR="00567888" w:rsidRPr="00A879C2" w:rsidRDefault="00567888" w:rsidP="00A879C2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2C1C91" w:rsidRPr="002C1C91" w14:paraId="720A93D3" w14:textId="77777777">
        <w:tc>
          <w:tcPr>
            <w:tcW w:w="4613" w:type="dxa"/>
          </w:tcPr>
          <w:p w14:paraId="6DD89CCA" w14:textId="77777777" w:rsidR="002C1C91" w:rsidRPr="00CB2F70" w:rsidRDefault="002C1C91" w:rsidP="003B0840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 w:rsidRPr="00CB2F70">
              <w:rPr>
                <w:rFonts w:ascii="Courier New" w:hAnsi="Courier New" w:cs="Courier New"/>
                <w:b/>
                <w:bCs/>
              </w:rPr>
              <w:t>Variable</w:t>
            </w:r>
          </w:p>
        </w:tc>
        <w:tc>
          <w:tcPr>
            <w:tcW w:w="4614" w:type="dxa"/>
          </w:tcPr>
          <w:p w14:paraId="2A03E23A" w14:textId="77777777" w:rsidR="002C1C91" w:rsidRPr="00CB2F70" w:rsidRDefault="002C1C91" w:rsidP="003B0840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 w:rsidRPr="00CB2F70">
              <w:rPr>
                <w:rFonts w:ascii="Courier New" w:hAnsi="Courier New" w:cs="Courier New"/>
                <w:b/>
                <w:bCs/>
              </w:rPr>
              <w:t xml:space="preserve">   Definitions</w:t>
            </w:r>
          </w:p>
        </w:tc>
      </w:tr>
      <w:tr w:rsidR="002C1C91" w:rsidRPr="003B0840" w14:paraId="4951CDA9" w14:textId="77777777">
        <w:tc>
          <w:tcPr>
            <w:tcW w:w="4613" w:type="dxa"/>
          </w:tcPr>
          <w:p w14:paraId="1AD5EDCE" w14:textId="68F9DBA7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</w:t>
            </w:r>
            <w:r w:rsidRPr="003B0840">
              <w:rPr>
                <w:rFonts w:ascii="Courier New" w:hAnsi="Courier New" w:cs="Courier New"/>
              </w:rPr>
              <w:t>ear</w:t>
            </w:r>
          </w:p>
        </w:tc>
        <w:tc>
          <w:tcPr>
            <w:tcW w:w="4614" w:type="dxa"/>
          </w:tcPr>
          <w:p w14:paraId="1C10BDE5" w14:textId="3198E20C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</w:t>
            </w:r>
            <w:r w:rsidRPr="003B0840">
              <w:rPr>
                <w:rFonts w:ascii="Courier New" w:hAnsi="Courier New" w:cs="Courier New"/>
              </w:rPr>
              <w:t xml:space="preserve">ear </w:t>
            </w:r>
          </w:p>
        </w:tc>
      </w:tr>
      <w:tr w:rsidR="002C1C91" w:rsidRPr="003B0840" w14:paraId="3CADFE86" w14:textId="77777777">
        <w:tc>
          <w:tcPr>
            <w:tcW w:w="4613" w:type="dxa"/>
          </w:tcPr>
          <w:p w14:paraId="624BB392" w14:textId="5AC33EAE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Pr="003B0840">
              <w:rPr>
                <w:rFonts w:ascii="Courier New" w:hAnsi="Courier New" w:cs="Courier New"/>
              </w:rPr>
              <w:t>nnual</w:t>
            </w:r>
          </w:p>
        </w:tc>
        <w:tc>
          <w:tcPr>
            <w:tcW w:w="4614" w:type="dxa"/>
          </w:tcPr>
          <w:p w14:paraId="0D34C674" w14:textId="251D889D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Pr="003B0840">
              <w:rPr>
                <w:rFonts w:ascii="Courier New" w:hAnsi="Courier New" w:cs="Courier New"/>
              </w:rPr>
              <w:t xml:space="preserve">nnual mean </w:t>
            </w:r>
          </w:p>
        </w:tc>
      </w:tr>
      <w:tr w:rsidR="002C1C91" w:rsidRPr="003B0840" w14:paraId="7B5B6FF8" w14:textId="77777777">
        <w:tc>
          <w:tcPr>
            <w:tcW w:w="4613" w:type="dxa"/>
          </w:tcPr>
          <w:p w14:paraId="7A0A1EDC" w14:textId="5238EB47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</w:t>
            </w:r>
            <w:r w:rsidRPr="003B0840">
              <w:rPr>
                <w:rFonts w:ascii="Courier New" w:hAnsi="Courier New" w:cs="Courier New"/>
              </w:rPr>
              <w:t>inter</w:t>
            </w:r>
          </w:p>
        </w:tc>
        <w:tc>
          <w:tcPr>
            <w:tcW w:w="4614" w:type="dxa"/>
          </w:tcPr>
          <w:p w14:paraId="714EE95C" w14:textId="44E6D830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 w:rsidRPr="003B0840">
              <w:rPr>
                <w:rFonts w:ascii="Courier New" w:hAnsi="Courier New" w:cs="Courier New"/>
              </w:rPr>
              <w:t>DJF mean (December of the previous year</w:t>
            </w:r>
            <w:r>
              <w:rPr>
                <w:rFonts w:ascii="Courier New" w:hAnsi="Courier New" w:cs="Courier New"/>
              </w:rPr>
              <w:t>, January and February of the current year)</w:t>
            </w:r>
          </w:p>
        </w:tc>
      </w:tr>
      <w:tr w:rsidR="002C1C91" w:rsidRPr="003B0840" w14:paraId="748BC320" w14:textId="77777777">
        <w:tc>
          <w:tcPr>
            <w:tcW w:w="4613" w:type="dxa"/>
          </w:tcPr>
          <w:p w14:paraId="2C60BDEE" w14:textId="0EB69836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  <w:r w:rsidRPr="003B0840">
              <w:rPr>
                <w:rFonts w:ascii="Courier New" w:hAnsi="Courier New" w:cs="Courier New"/>
              </w:rPr>
              <w:t>pring</w:t>
            </w:r>
          </w:p>
        </w:tc>
        <w:tc>
          <w:tcPr>
            <w:tcW w:w="4614" w:type="dxa"/>
          </w:tcPr>
          <w:p w14:paraId="166324E9" w14:textId="29823060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 w:rsidRPr="003B0840">
              <w:rPr>
                <w:rFonts w:ascii="Courier New" w:hAnsi="Courier New" w:cs="Courier New"/>
              </w:rPr>
              <w:t>MAM mean (March-May)</w:t>
            </w:r>
          </w:p>
        </w:tc>
      </w:tr>
      <w:tr w:rsidR="002C1C91" w:rsidRPr="003B0840" w14:paraId="704AEC1A" w14:textId="77777777">
        <w:tc>
          <w:tcPr>
            <w:tcW w:w="4613" w:type="dxa"/>
          </w:tcPr>
          <w:p w14:paraId="30C9A394" w14:textId="510D925E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  <w:r w:rsidRPr="003B0840">
              <w:rPr>
                <w:rFonts w:ascii="Courier New" w:hAnsi="Courier New" w:cs="Courier New"/>
              </w:rPr>
              <w:t>ummer</w:t>
            </w:r>
          </w:p>
        </w:tc>
        <w:tc>
          <w:tcPr>
            <w:tcW w:w="4614" w:type="dxa"/>
          </w:tcPr>
          <w:p w14:paraId="42952F78" w14:textId="1117A683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</w:t>
            </w:r>
            <w:r w:rsidRPr="003B0840">
              <w:rPr>
                <w:rFonts w:ascii="Courier New" w:hAnsi="Courier New" w:cs="Courier New"/>
              </w:rPr>
              <w:t>JA mean (June-August)</w:t>
            </w:r>
          </w:p>
        </w:tc>
      </w:tr>
      <w:tr w:rsidR="002C1C91" w:rsidRPr="003B0840" w14:paraId="7655B792" w14:textId="77777777">
        <w:tc>
          <w:tcPr>
            <w:tcW w:w="4613" w:type="dxa"/>
          </w:tcPr>
          <w:p w14:paraId="055095AA" w14:textId="4CC23577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Pr="003B0840">
              <w:rPr>
                <w:rFonts w:ascii="Courier New" w:hAnsi="Courier New" w:cs="Courier New"/>
              </w:rPr>
              <w:t>utumn</w:t>
            </w:r>
          </w:p>
        </w:tc>
        <w:tc>
          <w:tcPr>
            <w:tcW w:w="4614" w:type="dxa"/>
          </w:tcPr>
          <w:p w14:paraId="7F8A43BD" w14:textId="1814E822" w:rsidR="002C1C91" w:rsidRPr="003B0840" w:rsidRDefault="002C1C91" w:rsidP="003B0840">
            <w:pPr>
              <w:pStyle w:val="PlainText"/>
              <w:rPr>
                <w:rFonts w:ascii="Courier New" w:hAnsi="Courier New" w:cs="Courier New"/>
              </w:rPr>
            </w:pPr>
            <w:r w:rsidRPr="003B0840">
              <w:rPr>
                <w:rFonts w:ascii="Courier New" w:hAnsi="Courier New" w:cs="Courier New"/>
              </w:rPr>
              <w:t>SON mean (September-November)</w:t>
            </w:r>
          </w:p>
        </w:tc>
      </w:tr>
    </w:tbl>
    <w:p w14:paraId="3BC19D6E" w14:textId="6907DDE6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>Temperatures are in degrees Celsius. Missing values are recorded as NA.</w:t>
      </w:r>
    </w:p>
    <w:p w14:paraId="0DC16087" w14:textId="77777777" w:rsidR="00567888" w:rsidRP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 xml:space="preserve">    </w:t>
      </w:r>
    </w:p>
    <w:p w14:paraId="4EA0CD2B" w14:textId="69EEB64F" w:rsidR="00567888" w:rsidRPr="00A879C2" w:rsidRDefault="00910391" w:rsidP="00A879C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Pr="00A879C2">
        <w:rPr>
          <w:rFonts w:ascii="Courier New" w:hAnsi="Courier New" w:cs="Courier New"/>
        </w:rPr>
        <w:t>. Contact</w:t>
      </w:r>
    </w:p>
    <w:p w14:paraId="09EBD852" w14:textId="77777777" w:rsidR="00A879C2" w:rsidRDefault="00000000" w:rsidP="00A879C2">
      <w:pPr>
        <w:pStyle w:val="PlainText"/>
        <w:rPr>
          <w:rFonts w:ascii="Courier New" w:hAnsi="Courier New" w:cs="Courier New"/>
        </w:rPr>
      </w:pPr>
      <w:r w:rsidRPr="00A879C2">
        <w:rPr>
          <w:rFonts w:ascii="Courier New" w:hAnsi="Courier New" w:cs="Courier New"/>
        </w:rPr>
        <w:t xml:space="preserve">Questions and feedback can be sent to: dccah-ahccd@ec.gc.ca </w:t>
      </w:r>
    </w:p>
    <w:sectPr w:rsidR="00A879C2" w:rsidSect="00A879C2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40"/>
    <w:rsid w:val="000645F3"/>
    <w:rsid w:val="000E6742"/>
    <w:rsid w:val="001A3F3C"/>
    <w:rsid w:val="001C5F71"/>
    <w:rsid w:val="002A5EE3"/>
    <w:rsid w:val="002C1C91"/>
    <w:rsid w:val="0035785D"/>
    <w:rsid w:val="00447E73"/>
    <w:rsid w:val="004A5E74"/>
    <w:rsid w:val="00507340"/>
    <w:rsid w:val="00567888"/>
    <w:rsid w:val="006D7A77"/>
    <w:rsid w:val="007B0BE4"/>
    <w:rsid w:val="00875F5F"/>
    <w:rsid w:val="008B4704"/>
    <w:rsid w:val="009048CF"/>
    <w:rsid w:val="00910391"/>
    <w:rsid w:val="00A83B5D"/>
    <w:rsid w:val="00A879C2"/>
    <w:rsid w:val="00CB2F70"/>
    <w:rsid w:val="00D11286"/>
    <w:rsid w:val="00D64102"/>
    <w:rsid w:val="00D74673"/>
    <w:rsid w:val="00E97C36"/>
    <w:rsid w:val="00F44CD9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1DD1"/>
  <w15:chartTrackingRefBased/>
  <w15:docId w15:val="{2C0F03E4-52B3-4037-9EFE-CC82E50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79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79C2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35785D"/>
    <w:pPr>
      <w:spacing w:after="0" w:line="240" w:lineRule="auto"/>
    </w:pPr>
  </w:style>
  <w:style w:type="table" w:styleId="TableGrid">
    <w:name w:val="Table Grid"/>
    <w:basedOn w:val="TableNormal"/>
    <w:uiPriority w:val="39"/>
    <w:rsid w:val="007B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and Climate Change Canada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Wan,Hui (ECCC)</dc:creator>
  <cp:keywords/>
  <dc:description/>
  <cp:lastModifiedBy>Wan,Hui (ECCC)</cp:lastModifiedBy>
  <cp:revision>19</cp:revision>
  <dcterms:created xsi:type="dcterms:W3CDTF">2025-07-17T14:31:00Z</dcterms:created>
  <dcterms:modified xsi:type="dcterms:W3CDTF">2025-07-21T17:19:00Z</dcterms:modified>
</cp:coreProperties>
</file>